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1AD" w:rsidRDefault="002C0350" w:rsidP="002C0350">
      <w:pPr>
        <w:spacing w:after="0" w:line="240" w:lineRule="auto"/>
        <w:ind w:left="284" w:right="113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Формирование гражданско-патриотических качеств у младших школьников в группе продленного дня</w:t>
      </w:r>
    </w:p>
    <w:p w:rsidR="002C0350" w:rsidRDefault="002C0350" w:rsidP="002C0350">
      <w:pPr>
        <w:spacing w:after="0" w:line="240" w:lineRule="auto"/>
        <w:ind w:left="284" w:right="1134"/>
        <w:jc w:val="center"/>
        <w:rPr>
          <w:rFonts w:ascii="Times New Roman" w:hAnsi="Times New Roman" w:cs="Times New Roman"/>
          <w:b/>
        </w:rPr>
      </w:pPr>
    </w:p>
    <w:p w:rsidR="002C0350" w:rsidRDefault="002C0350" w:rsidP="002C0350">
      <w:pPr>
        <w:spacing w:after="0" w:line="240" w:lineRule="auto"/>
        <w:ind w:left="284" w:right="1134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Грибовская</w:t>
      </w:r>
      <w:proofErr w:type="spellEnd"/>
      <w:r>
        <w:rPr>
          <w:rFonts w:ascii="Times New Roman" w:hAnsi="Times New Roman" w:cs="Times New Roman"/>
        </w:rPr>
        <w:t xml:space="preserve"> Людмила Васильевна, </w:t>
      </w:r>
    </w:p>
    <w:p w:rsidR="002C0350" w:rsidRDefault="002C0350" w:rsidP="002C0350">
      <w:pPr>
        <w:spacing w:after="0" w:line="240" w:lineRule="auto"/>
        <w:ind w:left="284" w:right="113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воспитатель УОСО</w:t>
      </w:r>
    </w:p>
    <w:p w:rsidR="002C0350" w:rsidRDefault="002C0350" w:rsidP="002C0350">
      <w:pPr>
        <w:spacing w:after="0" w:line="240" w:lineRule="auto"/>
        <w:ind w:left="284" w:right="1134"/>
        <w:jc w:val="center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>Государственное учреждение образовани</w:t>
      </w:r>
      <w:r w:rsidR="00DA011E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«Гимназия № 1 г.</w:t>
      </w:r>
      <w:r w:rsidR="00DA011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Жлобина», Гомельская область, Республика Беларусь</w:t>
      </w:r>
    </w:p>
    <w:bookmarkEnd w:id="0"/>
    <w:p w:rsidR="002C0350" w:rsidRDefault="002C0350" w:rsidP="002C0350">
      <w:pPr>
        <w:spacing w:after="0" w:line="240" w:lineRule="auto"/>
        <w:ind w:left="-567" w:right="1134"/>
        <w:rPr>
          <w:rFonts w:ascii="Times New Roman" w:hAnsi="Times New Roman" w:cs="Times New Roman"/>
        </w:rPr>
      </w:pPr>
    </w:p>
    <w:p w:rsidR="002C0350" w:rsidRDefault="002C0350" w:rsidP="002C0350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Любовь к родине – и важно, и сложно, и нужно. Невозможно жить без любви к своему дому, без гордости быть гражданином своей страны, без осознания себя патриотом своего Отечества</w:t>
      </w:r>
      <w:r w:rsidR="0003456B">
        <w:rPr>
          <w:rFonts w:ascii="Times New Roman" w:hAnsi="Times New Roman" w:cs="Times New Roman"/>
        </w:rPr>
        <w:t>. В современном мире наблюдается непростая политическая обстановка. Новое поколение подрастает в условиях, когда повсюду на Земле распространяется терроризм, разжигаются межнациональные войны. Поэтому наша задача заключается в том, чтобы воспитать людей, способных жить в мире и любви. Колоссальная ответственность лежит на наших плечах.</w:t>
      </w:r>
    </w:p>
    <w:p w:rsidR="0003456B" w:rsidRDefault="0003456B" w:rsidP="002C0350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 работаю в государственном учреждении образования «Гимназия № 1 </w:t>
      </w:r>
      <w:proofErr w:type="spellStart"/>
      <w:r>
        <w:rPr>
          <w:rFonts w:ascii="Times New Roman" w:hAnsi="Times New Roman" w:cs="Times New Roman"/>
        </w:rPr>
        <w:t>г.Жлобина</w:t>
      </w:r>
      <w:proofErr w:type="spellEnd"/>
      <w:r>
        <w:rPr>
          <w:rFonts w:ascii="Times New Roman" w:hAnsi="Times New Roman" w:cs="Times New Roman"/>
        </w:rPr>
        <w:t xml:space="preserve">» воспитателем группы продленного дня. Тема патриотизма очень близка и понятна мне. На своих занятиях я учу детей быть патриотами: любить свою родину, </w:t>
      </w:r>
      <w:r w:rsidR="00DA011E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>важать родных и близких, чтить память предков, отдавать дань погибшим и многое другое.</w:t>
      </w:r>
    </w:p>
    <w:p w:rsidR="0003456B" w:rsidRDefault="0095059C" w:rsidP="002C0350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преддверии дня Победы мы с ребятами </w:t>
      </w:r>
      <w:r w:rsidR="00DA011E">
        <w:rPr>
          <w:rFonts w:ascii="Times New Roman" w:hAnsi="Times New Roman" w:cs="Times New Roman"/>
        </w:rPr>
        <w:t xml:space="preserve">группы продленного дня </w:t>
      </w:r>
      <w:proofErr w:type="gramStart"/>
      <w:r w:rsidR="00DA011E">
        <w:rPr>
          <w:rFonts w:ascii="Times New Roman" w:hAnsi="Times New Roman" w:cs="Times New Roman"/>
        </w:rPr>
        <w:t>( далее</w:t>
      </w:r>
      <w:proofErr w:type="gramEnd"/>
      <w:r w:rsidR="00DA011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ГПД</w:t>
      </w:r>
      <w:r w:rsidR="00DA011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1-го класса просмотрели презентацию «Никто не забыт – ничто не забыто». Используя книгу «Беларусь – наша </w:t>
      </w:r>
      <w:proofErr w:type="spellStart"/>
      <w:r w:rsidR="00DA011E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адз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>ма</w:t>
      </w:r>
      <w:proofErr w:type="spellEnd"/>
      <w:r>
        <w:rPr>
          <w:rFonts w:ascii="Times New Roman" w:hAnsi="Times New Roman" w:cs="Times New Roman"/>
        </w:rPr>
        <w:t>» вместе с родителями, бабушками и дедушками, дети составили родовод своей семьи и рассказали на занятиях о своих родных, которые были участниками Великой Отечественной войны. В рекреации нашей гимназии мы подготовили стенд памяти «Помним, гордимся» с фотографиями прадедушек, участников событий 1941-1945 гг.</w:t>
      </w:r>
    </w:p>
    <w:p w:rsidR="0095059C" w:rsidRDefault="0095059C" w:rsidP="002C0350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детской районной библиотеке мы с учащимися посетили акцию «Мир без войны», где дети изготовили журавлей и создали панно.</w:t>
      </w:r>
    </w:p>
    <w:p w:rsidR="0095059C" w:rsidRDefault="00FB5419" w:rsidP="002C0350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Также с учащимися были прове</w:t>
      </w:r>
      <w:r w:rsidR="0095059C">
        <w:rPr>
          <w:rFonts w:ascii="Times New Roman" w:hAnsi="Times New Roman" w:cs="Times New Roman"/>
        </w:rPr>
        <w:t>дены экскур</w:t>
      </w:r>
      <w:r>
        <w:rPr>
          <w:rFonts w:ascii="Times New Roman" w:hAnsi="Times New Roman" w:cs="Times New Roman"/>
        </w:rPr>
        <w:t xml:space="preserve">сии. Сначала мы посетили мемориал «Памятник детям-жертвам Великой Отечественной войны» в деревне Красный Берег, где возложили цветы. На территории Красного Берега во время войны </w:t>
      </w:r>
      <w:r w:rsidR="00DA011E">
        <w:rPr>
          <w:rFonts w:ascii="Times New Roman" w:hAnsi="Times New Roman" w:cs="Times New Roman"/>
        </w:rPr>
        <w:t>располагался</w:t>
      </w:r>
      <w:r>
        <w:rPr>
          <w:rFonts w:ascii="Times New Roman" w:hAnsi="Times New Roman" w:cs="Times New Roman"/>
        </w:rPr>
        <w:t xml:space="preserve"> приемно-пересылочный пункт. В нем находились дети из разных регионов Гомельской области, которые впоследствии должны были стать донорами для немецких солдат.</w:t>
      </w:r>
    </w:p>
    <w:p w:rsidR="00DA011E" w:rsidRDefault="00FB5419" w:rsidP="002C0350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Мемориальный комплекс имеет второе название «Детская Хатынь». Он был открыт 28 июня 2007 года, и каждый день встречает экскурсантов. Я считаю, что дети должны помнить о войне. Нельзя забывать, какой ценой нам досталась свобода и мирное небо над головой. Мемориал в Красном Береге – место особенное. Каждого человека, который посещает его</w:t>
      </w:r>
      <w:r w:rsidR="00DA011E">
        <w:rPr>
          <w:rFonts w:ascii="Times New Roman" w:hAnsi="Times New Roman" w:cs="Times New Roman"/>
        </w:rPr>
        <w:t>, п</w:t>
      </w:r>
      <w:r>
        <w:rPr>
          <w:rFonts w:ascii="Times New Roman" w:hAnsi="Times New Roman" w:cs="Times New Roman"/>
        </w:rPr>
        <w:t>ереполняют сильные эмоции</w:t>
      </w:r>
      <w:r w:rsidR="00594033">
        <w:rPr>
          <w:rFonts w:ascii="Times New Roman" w:hAnsi="Times New Roman" w:cs="Times New Roman"/>
        </w:rPr>
        <w:t xml:space="preserve">. </w:t>
      </w:r>
      <w:r w:rsidR="004B37C7">
        <w:rPr>
          <w:rFonts w:ascii="Times New Roman" w:hAnsi="Times New Roman" w:cs="Times New Roman"/>
        </w:rPr>
        <w:t xml:space="preserve">Вторая экскурсия была на мемориальный комплекс «Ола». Затаив </w:t>
      </w:r>
      <w:proofErr w:type="gramStart"/>
      <w:r w:rsidR="004B37C7">
        <w:rPr>
          <w:rFonts w:ascii="Times New Roman" w:hAnsi="Times New Roman" w:cs="Times New Roman"/>
        </w:rPr>
        <w:t>дыхание</w:t>
      </w:r>
      <w:proofErr w:type="gramEnd"/>
      <w:r w:rsidR="004B37C7">
        <w:rPr>
          <w:rFonts w:ascii="Times New Roman" w:hAnsi="Times New Roman" w:cs="Times New Roman"/>
        </w:rPr>
        <w:t xml:space="preserve"> ребята слушали историю деревни. </w:t>
      </w:r>
    </w:p>
    <w:p w:rsidR="004B37C7" w:rsidRDefault="004B37C7" w:rsidP="002C0350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Мемориальный комплекс на месте сожженной немцами деревни Ола в Светлогорском районе Гомельской области открыт весной 2020 года. Во время Великой Отечественной войны ее постигла трагическая судьба Хатыни. Людей загоняли в дома, которые затем поджигали. Тех, кто пытался убежать, расстреливали из пулеметов и автоматов, бросали в огонь живыми. Таким образом, было расстреляно и сожжено1758 мирных жителей, в том числе 950 детей. После войны деревня Ола не возродилась. </w:t>
      </w:r>
      <w:r w:rsidR="00DA011E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Мы живем, пока помним</w:t>
      </w:r>
      <w:r w:rsidR="00DA011E">
        <w:rPr>
          <w:rFonts w:ascii="Times New Roman" w:hAnsi="Times New Roman" w:cs="Times New Roman"/>
        </w:rPr>
        <w:t>»- такие слова высечены на каменной доске мемориала в деревне Ола</w:t>
      </w:r>
      <w:r>
        <w:rPr>
          <w:rFonts w:ascii="Times New Roman" w:hAnsi="Times New Roman" w:cs="Times New Roman"/>
        </w:rPr>
        <w:t xml:space="preserve">. История Ола – зеркало судеб сотен белорусских сел, уничтоженных оккупантами </w:t>
      </w:r>
      <w:r w:rsidR="007068A9">
        <w:rPr>
          <w:rFonts w:ascii="Times New Roman" w:hAnsi="Times New Roman" w:cs="Times New Roman"/>
        </w:rPr>
        <w:t>во время войны. О случившейся здесь трагедии знает вся наша страна. Первоклассники принесли и возложили к памятнику свои игрушки – символ простой детской радости, испытать которую детям Олы так и не довелось.</w:t>
      </w:r>
    </w:p>
    <w:p w:rsidR="007068A9" w:rsidRDefault="007068A9" w:rsidP="002C0350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формировании гражданско-патриотических качеств большую роль играет также развитие творческих способностей учащихся. С ребятами проводились занятия по лепке «Символы Беларуси», рисованию «Земля под белыми крыльями»,</w:t>
      </w:r>
      <w:r w:rsidR="001B4CF7">
        <w:rPr>
          <w:rFonts w:ascii="Times New Roman" w:hAnsi="Times New Roman" w:cs="Times New Roman"/>
        </w:rPr>
        <w:t xml:space="preserve"> «Мой город»,</w:t>
      </w:r>
      <w:r>
        <w:rPr>
          <w:rFonts w:ascii="Times New Roman" w:hAnsi="Times New Roman" w:cs="Times New Roman"/>
        </w:rPr>
        <w:t xml:space="preserve"> аппликации «Цветы Победы», КТД </w:t>
      </w:r>
      <w:r w:rsidR="001B4CF7">
        <w:rPr>
          <w:rFonts w:ascii="Times New Roman" w:hAnsi="Times New Roman" w:cs="Times New Roman"/>
        </w:rPr>
        <w:t>«Достопримечательности Беларуси» и многое другое.</w:t>
      </w:r>
    </w:p>
    <w:p w:rsidR="001B4CF7" w:rsidRDefault="00126A5B" w:rsidP="002C0350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Формирование гражданско-патриотических качеств младших школьников невозможно без знания истории и традиций своей малой Родины. К 100-летию образования Жлобинского района с воспитанниками было проведено занятие «7 чудес Жлобинщины», где ребята узнали о главных достопримечательностях Жлобинского района, а на занятии «Мои земляки» учащиеся выступили с небольшими докладами о </w:t>
      </w:r>
      <w:r w:rsidR="00693C26">
        <w:rPr>
          <w:rFonts w:ascii="Times New Roman" w:hAnsi="Times New Roman" w:cs="Times New Roman"/>
        </w:rPr>
        <w:t>своих земляках, в честь которых были названы улицы родного города.</w:t>
      </w:r>
    </w:p>
    <w:p w:rsidR="00DA011E" w:rsidRDefault="00693C26" w:rsidP="002C0350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Что еще я планирую, как воспитатель, сделать на занятиях со своими детьми? Конечно же, провести акцию «Визит к ветерану», где подарим открытки, сделанные собственными руками, выпустим листок в нашу гимназическую газету «ЧИЖ», где расскажем о своем визите, поделимся </w:t>
      </w:r>
      <w:r>
        <w:rPr>
          <w:rFonts w:ascii="Times New Roman" w:hAnsi="Times New Roman" w:cs="Times New Roman"/>
        </w:rPr>
        <w:lastRenderedPageBreak/>
        <w:t xml:space="preserve">переживаниями. Традиционно, будем участвовать с детьми в шествии с портретами своих близких в митинге 9 Мая. Которое будет проходить в нашем городе. Я думаю, что это событие не оставит никого равнодушным. </w:t>
      </w:r>
    </w:p>
    <w:p w:rsidR="00693C26" w:rsidRDefault="00693C26" w:rsidP="002C0350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Есть задумка поучаствовать в автопробеге памяти имени </w:t>
      </w:r>
      <w:proofErr w:type="spellStart"/>
      <w:r>
        <w:rPr>
          <w:rFonts w:ascii="Times New Roman" w:hAnsi="Times New Roman" w:cs="Times New Roman"/>
        </w:rPr>
        <w:t>Л.Г.Петровского</w:t>
      </w:r>
      <w:proofErr w:type="spellEnd"/>
      <w:r>
        <w:rPr>
          <w:rFonts w:ascii="Times New Roman" w:hAnsi="Times New Roman" w:cs="Times New Roman"/>
        </w:rPr>
        <w:t>, который каждый год проходит в городе Жлобин.</w:t>
      </w:r>
      <w:r w:rsidR="00367B09">
        <w:rPr>
          <w:rFonts w:ascii="Times New Roman" w:hAnsi="Times New Roman" w:cs="Times New Roman"/>
        </w:rPr>
        <w:t xml:space="preserve"> Предложение я внесла на родительском собрании. И многие семьи уже отозвал</w:t>
      </w:r>
      <w:r w:rsidR="00722836">
        <w:rPr>
          <w:rFonts w:ascii="Times New Roman" w:hAnsi="Times New Roman" w:cs="Times New Roman"/>
        </w:rPr>
        <w:t>ись. Этим автопробегом мы отдадим</w:t>
      </w:r>
      <w:r w:rsidR="00367B09">
        <w:rPr>
          <w:rFonts w:ascii="Times New Roman" w:hAnsi="Times New Roman" w:cs="Times New Roman"/>
        </w:rPr>
        <w:t xml:space="preserve"> дань памяти ветеранам Великой Отечественной войны, которые не вернулись с полей сражений</w:t>
      </w:r>
      <w:r w:rsidR="00722836">
        <w:rPr>
          <w:rFonts w:ascii="Times New Roman" w:hAnsi="Times New Roman" w:cs="Times New Roman"/>
        </w:rPr>
        <w:t>, и тем, кому посчастливилось увидеть победный май 1945 года и многие годы мирной жизни. Очень важно не только донести до детей знания, но и передать и привить любовь к Родине.</w:t>
      </w:r>
    </w:p>
    <w:p w:rsidR="00485ACA" w:rsidRDefault="00485ACA" w:rsidP="002C0350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</w:rPr>
      </w:pPr>
    </w:p>
    <w:p w:rsidR="00485ACA" w:rsidRDefault="00485ACA" w:rsidP="00485ACA">
      <w:pPr>
        <w:spacing w:after="0" w:line="240" w:lineRule="auto"/>
        <w:ind w:left="-567" w:firstLine="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Список использованных источников</w:t>
      </w:r>
    </w:p>
    <w:p w:rsidR="00485ACA" w:rsidRDefault="00485ACA" w:rsidP="00485A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Буткевич</w:t>
      </w:r>
      <w:proofErr w:type="spellEnd"/>
      <w:r>
        <w:rPr>
          <w:rFonts w:ascii="Times New Roman" w:hAnsi="Times New Roman" w:cs="Times New Roman"/>
        </w:rPr>
        <w:t xml:space="preserve">, В. В.  Теоретико-методические основы гражданского воспитания младших школьников / В. </w:t>
      </w:r>
      <w:proofErr w:type="spellStart"/>
      <w:r>
        <w:rPr>
          <w:rFonts w:ascii="Times New Roman" w:hAnsi="Times New Roman" w:cs="Times New Roman"/>
        </w:rPr>
        <w:t>В.Буткевич</w:t>
      </w:r>
      <w:proofErr w:type="spellEnd"/>
      <w:r>
        <w:rPr>
          <w:rFonts w:ascii="Times New Roman" w:hAnsi="Times New Roman" w:cs="Times New Roman"/>
        </w:rPr>
        <w:t xml:space="preserve">, Н. </w:t>
      </w:r>
      <w:proofErr w:type="spellStart"/>
      <w:r>
        <w:rPr>
          <w:rFonts w:ascii="Times New Roman" w:hAnsi="Times New Roman" w:cs="Times New Roman"/>
        </w:rPr>
        <w:t>Г.Ванина</w:t>
      </w:r>
      <w:proofErr w:type="spellEnd"/>
      <w:r>
        <w:rPr>
          <w:rFonts w:ascii="Times New Roman" w:hAnsi="Times New Roman" w:cs="Times New Roman"/>
        </w:rPr>
        <w:t>. – Минск, 2017, - 259с.</w:t>
      </w:r>
    </w:p>
    <w:p w:rsidR="00485ACA" w:rsidRDefault="00485ACA" w:rsidP="00485A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Буткевич</w:t>
      </w:r>
      <w:proofErr w:type="spellEnd"/>
      <w:r>
        <w:rPr>
          <w:rFonts w:ascii="Times New Roman" w:hAnsi="Times New Roman" w:cs="Times New Roman"/>
        </w:rPr>
        <w:t xml:space="preserve">, В.В. Методика организации гражданского воспитания учащихся: пособие для педагогов учреждений общ. сред. </w:t>
      </w:r>
      <w:proofErr w:type="gramStart"/>
      <w:r>
        <w:rPr>
          <w:rFonts w:ascii="Times New Roman" w:hAnsi="Times New Roman" w:cs="Times New Roman"/>
        </w:rPr>
        <w:t>образования  /</w:t>
      </w:r>
      <w:proofErr w:type="gramEnd"/>
      <w:r>
        <w:rPr>
          <w:rFonts w:ascii="Times New Roman" w:hAnsi="Times New Roman" w:cs="Times New Roman"/>
        </w:rPr>
        <w:t xml:space="preserve"> В. В. </w:t>
      </w:r>
      <w:proofErr w:type="spellStart"/>
      <w:r>
        <w:rPr>
          <w:rFonts w:ascii="Times New Roman" w:hAnsi="Times New Roman" w:cs="Times New Roman"/>
        </w:rPr>
        <w:t>Буткевич</w:t>
      </w:r>
      <w:proofErr w:type="spellEnd"/>
      <w:r>
        <w:rPr>
          <w:rFonts w:ascii="Times New Roman" w:hAnsi="Times New Roman" w:cs="Times New Roman"/>
        </w:rPr>
        <w:t xml:space="preserve">, О. В. Толкачева. – </w:t>
      </w:r>
      <w:proofErr w:type="gramStart"/>
      <w:r>
        <w:rPr>
          <w:rFonts w:ascii="Times New Roman" w:hAnsi="Times New Roman" w:cs="Times New Roman"/>
        </w:rPr>
        <w:t>Минск :</w:t>
      </w:r>
      <w:proofErr w:type="gramEnd"/>
      <w:r>
        <w:rPr>
          <w:rFonts w:ascii="Times New Roman" w:hAnsi="Times New Roman" w:cs="Times New Roman"/>
        </w:rPr>
        <w:t xml:space="preserve"> Нац. ин-т </w:t>
      </w:r>
      <w:r w:rsidR="00994899">
        <w:rPr>
          <w:rFonts w:ascii="Times New Roman" w:hAnsi="Times New Roman" w:cs="Times New Roman"/>
        </w:rPr>
        <w:t>образования, 2021.</w:t>
      </w:r>
    </w:p>
    <w:p w:rsidR="00994899" w:rsidRDefault="00ED582E" w:rsidP="00485A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Зубко, Д. П.  Современные аспекты воспитания патриотизма и гражданственности / Д. П. Зубко // </w:t>
      </w:r>
      <w:proofErr w:type="spellStart"/>
      <w:r>
        <w:rPr>
          <w:rFonts w:ascii="Times New Roman" w:hAnsi="Times New Roman" w:cs="Times New Roman"/>
        </w:rPr>
        <w:t>ПРаблемы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выхавання</w:t>
      </w:r>
      <w:proofErr w:type="spellEnd"/>
      <w:r>
        <w:rPr>
          <w:rFonts w:ascii="Times New Roman" w:hAnsi="Times New Roman" w:cs="Times New Roman"/>
        </w:rPr>
        <w:t>. – 2015. - № 1. С.16</w:t>
      </w:r>
    </w:p>
    <w:p w:rsidR="00ED582E" w:rsidRPr="00485ACA" w:rsidRDefault="00ED582E" w:rsidP="00485AC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Шкуцько</w:t>
      </w:r>
      <w:proofErr w:type="spellEnd"/>
      <w:r>
        <w:rPr>
          <w:rFonts w:ascii="Times New Roman" w:hAnsi="Times New Roman" w:cs="Times New Roman"/>
        </w:rPr>
        <w:t xml:space="preserve">, Г.  «Я – </w:t>
      </w:r>
      <w:proofErr w:type="spellStart"/>
      <w:r>
        <w:rPr>
          <w:rFonts w:ascii="Times New Roman" w:hAnsi="Times New Roman" w:cs="Times New Roman"/>
        </w:rPr>
        <w:t>грамадзян</w:t>
      </w:r>
      <w:r>
        <w:rPr>
          <w:rFonts w:ascii="Times New Roman" w:hAnsi="Times New Roman" w:cs="Times New Roman"/>
          <w:lang w:val="en-US"/>
        </w:rPr>
        <w:t>i</w:t>
      </w:r>
      <w:proofErr w:type="spellEnd"/>
      <w:r>
        <w:rPr>
          <w:rFonts w:ascii="Times New Roman" w:hAnsi="Times New Roman" w:cs="Times New Roman"/>
        </w:rPr>
        <w:t xml:space="preserve">н </w:t>
      </w:r>
      <w:proofErr w:type="spellStart"/>
      <w:r>
        <w:rPr>
          <w:rFonts w:ascii="Times New Roman" w:hAnsi="Times New Roman" w:cs="Times New Roman"/>
        </w:rPr>
        <w:t>Рэспубл</w:t>
      </w:r>
      <w:r>
        <w:rPr>
          <w:rFonts w:ascii="Times New Roman" w:hAnsi="Times New Roman" w:cs="Times New Roman"/>
          <w:lang w:val="en-US"/>
        </w:rPr>
        <w:t>i</w:t>
      </w:r>
      <w:proofErr w:type="spellEnd"/>
      <w:r>
        <w:rPr>
          <w:rFonts w:ascii="Times New Roman" w:hAnsi="Times New Roman" w:cs="Times New Roman"/>
        </w:rPr>
        <w:t>к</w:t>
      </w:r>
      <w:proofErr w:type="spellStart"/>
      <w:r>
        <w:rPr>
          <w:rFonts w:ascii="Times New Roman" w:hAnsi="Times New Roman" w:cs="Times New Roman"/>
          <w:lang w:val="en-US"/>
        </w:rPr>
        <w:t>i</w:t>
      </w:r>
      <w:proofErr w:type="spellEnd"/>
      <w:r w:rsidRPr="00ED58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Беларусь»: шляхам </w:t>
      </w:r>
      <w:proofErr w:type="spellStart"/>
      <w:r>
        <w:rPr>
          <w:rFonts w:ascii="Times New Roman" w:hAnsi="Times New Roman" w:cs="Times New Roman"/>
        </w:rPr>
        <w:t>грамадзянскасц</w:t>
      </w:r>
      <w:r>
        <w:rPr>
          <w:rFonts w:ascii="Times New Roman" w:hAnsi="Times New Roman" w:cs="Times New Roman"/>
          <w:lang w:val="en-US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патрыятызму</w:t>
      </w:r>
      <w:proofErr w:type="spellEnd"/>
      <w:r>
        <w:rPr>
          <w:rFonts w:ascii="Times New Roman" w:hAnsi="Times New Roman" w:cs="Times New Roman"/>
        </w:rPr>
        <w:t xml:space="preserve"> / Г. </w:t>
      </w:r>
      <w:proofErr w:type="spellStart"/>
      <w:r>
        <w:rPr>
          <w:rFonts w:ascii="Times New Roman" w:hAnsi="Times New Roman" w:cs="Times New Roman"/>
        </w:rPr>
        <w:t>Шкуцько</w:t>
      </w:r>
      <w:proofErr w:type="spellEnd"/>
      <w:r>
        <w:rPr>
          <w:rFonts w:ascii="Times New Roman" w:hAnsi="Times New Roman" w:cs="Times New Roman"/>
        </w:rPr>
        <w:t xml:space="preserve"> // Г</w:t>
      </w:r>
      <w:proofErr w:type="spellStart"/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>сторыя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праблемы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выкладання</w:t>
      </w:r>
      <w:proofErr w:type="spellEnd"/>
      <w:r>
        <w:rPr>
          <w:rFonts w:ascii="Times New Roman" w:hAnsi="Times New Roman" w:cs="Times New Roman"/>
        </w:rPr>
        <w:t>. – 2008. - №9. – С. 15-28. (</w:t>
      </w:r>
      <w:proofErr w:type="spellStart"/>
      <w:r>
        <w:rPr>
          <w:rFonts w:ascii="Times New Roman" w:hAnsi="Times New Roman" w:cs="Times New Roman"/>
        </w:rPr>
        <w:t>Серыя</w:t>
      </w:r>
      <w:proofErr w:type="spellEnd"/>
      <w:r>
        <w:rPr>
          <w:rFonts w:ascii="Times New Roman" w:hAnsi="Times New Roman" w:cs="Times New Roman"/>
        </w:rPr>
        <w:t xml:space="preserve"> «У </w:t>
      </w:r>
      <w:proofErr w:type="spellStart"/>
      <w:r>
        <w:rPr>
          <w:rFonts w:ascii="Times New Roman" w:hAnsi="Times New Roman" w:cs="Times New Roman"/>
        </w:rPr>
        <w:t>дапамогу</w:t>
      </w:r>
      <w:proofErr w:type="spellEnd"/>
      <w:r>
        <w:rPr>
          <w:rFonts w:ascii="Times New Roman" w:hAnsi="Times New Roman" w:cs="Times New Roman"/>
        </w:rPr>
        <w:t xml:space="preserve"> педагогу»).</w:t>
      </w:r>
    </w:p>
    <w:p w:rsidR="001B4CF7" w:rsidRPr="0095059C" w:rsidRDefault="001B4CF7" w:rsidP="002C0350">
      <w:pPr>
        <w:spacing w:after="0" w:line="240" w:lineRule="auto"/>
        <w:ind w:left="-567" w:firstLine="284"/>
        <w:jc w:val="both"/>
        <w:rPr>
          <w:rFonts w:ascii="Times New Roman" w:hAnsi="Times New Roman" w:cs="Times New Roman"/>
        </w:rPr>
      </w:pPr>
    </w:p>
    <w:sectPr w:rsidR="001B4CF7" w:rsidRPr="0095059C" w:rsidSect="002C0350">
      <w:pgSz w:w="11906" w:h="16838"/>
      <w:pgMar w:top="851" w:right="1133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35CC6"/>
    <w:multiLevelType w:val="hybridMultilevel"/>
    <w:tmpl w:val="C0061FDE"/>
    <w:lvl w:ilvl="0" w:tplc="0419000F">
      <w:start w:val="1"/>
      <w:numFmt w:val="decimal"/>
      <w:lvlText w:val="%1."/>
      <w:lvlJc w:val="left"/>
      <w:pPr>
        <w:ind w:left="437" w:hanging="360"/>
      </w:p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D4E"/>
    <w:rsid w:val="000112EE"/>
    <w:rsid w:val="0003456B"/>
    <w:rsid w:val="00057CCB"/>
    <w:rsid w:val="0006533E"/>
    <w:rsid w:val="00076312"/>
    <w:rsid w:val="00081265"/>
    <w:rsid w:val="000C3F5F"/>
    <w:rsid w:val="000D6E36"/>
    <w:rsid w:val="000E518E"/>
    <w:rsid w:val="00100C32"/>
    <w:rsid w:val="001076A2"/>
    <w:rsid w:val="00126A5B"/>
    <w:rsid w:val="00176F4C"/>
    <w:rsid w:val="0019283E"/>
    <w:rsid w:val="001B0777"/>
    <w:rsid w:val="001B4CF7"/>
    <w:rsid w:val="001C77A5"/>
    <w:rsid w:val="001D26E4"/>
    <w:rsid w:val="001F5A04"/>
    <w:rsid w:val="00202C54"/>
    <w:rsid w:val="00203DDE"/>
    <w:rsid w:val="00237F86"/>
    <w:rsid w:val="00242AC1"/>
    <w:rsid w:val="002B0368"/>
    <w:rsid w:val="002C0350"/>
    <w:rsid w:val="0032451A"/>
    <w:rsid w:val="00331CD9"/>
    <w:rsid w:val="003370A9"/>
    <w:rsid w:val="00367B09"/>
    <w:rsid w:val="00374938"/>
    <w:rsid w:val="00375ABB"/>
    <w:rsid w:val="003A7486"/>
    <w:rsid w:val="0040479C"/>
    <w:rsid w:val="00435107"/>
    <w:rsid w:val="004377C8"/>
    <w:rsid w:val="00440E18"/>
    <w:rsid w:val="00442BE5"/>
    <w:rsid w:val="00456C28"/>
    <w:rsid w:val="00485ACA"/>
    <w:rsid w:val="004B37C7"/>
    <w:rsid w:val="004D3D82"/>
    <w:rsid w:val="004E166C"/>
    <w:rsid w:val="004F27E2"/>
    <w:rsid w:val="004F3AF3"/>
    <w:rsid w:val="004F5F8C"/>
    <w:rsid w:val="005056B2"/>
    <w:rsid w:val="00512685"/>
    <w:rsid w:val="005158E1"/>
    <w:rsid w:val="00515C73"/>
    <w:rsid w:val="005317B1"/>
    <w:rsid w:val="00594033"/>
    <w:rsid w:val="005A3707"/>
    <w:rsid w:val="005C4ADB"/>
    <w:rsid w:val="00605185"/>
    <w:rsid w:val="00605EB1"/>
    <w:rsid w:val="006221D9"/>
    <w:rsid w:val="00646BA0"/>
    <w:rsid w:val="0066050F"/>
    <w:rsid w:val="00682B28"/>
    <w:rsid w:val="00682D1E"/>
    <w:rsid w:val="00693C26"/>
    <w:rsid w:val="006955AB"/>
    <w:rsid w:val="006957ED"/>
    <w:rsid w:val="006D5B6F"/>
    <w:rsid w:val="007068A9"/>
    <w:rsid w:val="00722836"/>
    <w:rsid w:val="00761515"/>
    <w:rsid w:val="00762DBA"/>
    <w:rsid w:val="0077323C"/>
    <w:rsid w:val="00773B21"/>
    <w:rsid w:val="007876D7"/>
    <w:rsid w:val="007D59AC"/>
    <w:rsid w:val="007D6FFE"/>
    <w:rsid w:val="007E0AF9"/>
    <w:rsid w:val="0081521E"/>
    <w:rsid w:val="00823227"/>
    <w:rsid w:val="0085049E"/>
    <w:rsid w:val="00864B6F"/>
    <w:rsid w:val="00882E35"/>
    <w:rsid w:val="00887162"/>
    <w:rsid w:val="00891703"/>
    <w:rsid w:val="008C48D6"/>
    <w:rsid w:val="00913260"/>
    <w:rsid w:val="0095059C"/>
    <w:rsid w:val="00970B9C"/>
    <w:rsid w:val="00994899"/>
    <w:rsid w:val="00997B19"/>
    <w:rsid w:val="009B3179"/>
    <w:rsid w:val="009C2287"/>
    <w:rsid w:val="009E5AF4"/>
    <w:rsid w:val="00A843D9"/>
    <w:rsid w:val="00A8706A"/>
    <w:rsid w:val="00A96BD4"/>
    <w:rsid w:val="00AB10D7"/>
    <w:rsid w:val="00AC3930"/>
    <w:rsid w:val="00AF4238"/>
    <w:rsid w:val="00B224A5"/>
    <w:rsid w:val="00B319CC"/>
    <w:rsid w:val="00B71290"/>
    <w:rsid w:val="00B71DB5"/>
    <w:rsid w:val="00B71FF6"/>
    <w:rsid w:val="00B92CED"/>
    <w:rsid w:val="00BA7A35"/>
    <w:rsid w:val="00BB4EB3"/>
    <w:rsid w:val="00BC11AD"/>
    <w:rsid w:val="00BC1C3F"/>
    <w:rsid w:val="00BD4CDF"/>
    <w:rsid w:val="00BF3FEB"/>
    <w:rsid w:val="00C16760"/>
    <w:rsid w:val="00C30E13"/>
    <w:rsid w:val="00C41F6C"/>
    <w:rsid w:val="00C556DA"/>
    <w:rsid w:val="00C8194F"/>
    <w:rsid w:val="00C84BDA"/>
    <w:rsid w:val="00CE0096"/>
    <w:rsid w:val="00D17247"/>
    <w:rsid w:val="00D443FB"/>
    <w:rsid w:val="00D870DA"/>
    <w:rsid w:val="00DA011E"/>
    <w:rsid w:val="00DA60A0"/>
    <w:rsid w:val="00DE3D4E"/>
    <w:rsid w:val="00DE6518"/>
    <w:rsid w:val="00DF0C8D"/>
    <w:rsid w:val="00E1493B"/>
    <w:rsid w:val="00E3137B"/>
    <w:rsid w:val="00E562DB"/>
    <w:rsid w:val="00E7448C"/>
    <w:rsid w:val="00E74A7F"/>
    <w:rsid w:val="00EA1691"/>
    <w:rsid w:val="00EA4ADA"/>
    <w:rsid w:val="00EB27A3"/>
    <w:rsid w:val="00EB3104"/>
    <w:rsid w:val="00ED582E"/>
    <w:rsid w:val="00EE29EF"/>
    <w:rsid w:val="00F8500E"/>
    <w:rsid w:val="00F9491D"/>
    <w:rsid w:val="00FB2FB3"/>
    <w:rsid w:val="00FB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58DE1"/>
  <w15:docId w15:val="{F33B4D6A-2AAC-4F15-A96C-04BF3695E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A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2024-09-26T10:48:00Z</dcterms:created>
  <dcterms:modified xsi:type="dcterms:W3CDTF">2024-09-29T16:11:00Z</dcterms:modified>
</cp:coreProperties>
</file>